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EE" w:rsidRPr="00803254" w:rsidRDefault="001E1EEE" w:rsidP="001E1EEE">
      <w:pPr>
        <w:spacing w:after="0" w:line="240" w:lineRule="auto"/>
        <w:rPr>
          <w:sz w:val="32"/>
        </w:rPr>
      </w:pPr>
      <w:r w:rsidRPr="00803254">
        <w:rPr>
          <w:sz w:val="32"/>
        </w:rPr>
        <w:t>First and Last Name</w:t>
      </w:r>
    </w:p>
    <w:p w:rsidR="00344833" w:rsidRDefault="001E1EEE" w:rsidP="001E1EEE">
      <w:pPr>
        <w:spacing w:after="0" w:line="240" w:lineRule="auto"/>
      </w:pPr>
      <w:r>
        <w:t>Address • Phone • Email</w:t>
      </w:r>
    </w:p>
    <w:p w:rsidR="001E1EEE" w:rsidRDefault="001E1EEE" w:rsidP="001E1EEE">
      <w:pPr>
        <w:pStyle w:val="TableParagraph"/>
        <w:ind w:left="0" w:firstLine="0"/>
        <w:rPr>
          <w:rFonts w:asciiTheme="minorHAnsi" w:hAnsiTheme="minorHAnsi" w:cstheme="minorHAnsi"/>
          <w:b/>
        </w:rPr>
      </w:pPr>
    </w:p>
    <w:p w:rsidR="001E1EEE" w:rsidRPr="00CE6529" w:rsidRDefault="001E1EEE" w:rsidP="001E1EEE">
      <w:pPr>
        <w:pStyle w:val="TableParagraph"/>
        <w:pBdr>
          <w:bottom w:val="single" w:sz="4" w:space="1" w:color="auto"/>
        </w:pBdr>
        <w:ind w:left="0" w:firstLine="0"/>
        <w:rPr>
          <w:rFonts w:asciiTheme="minorHAnsi" w:hAnsiTheme="minorHAnsi" w:cstheme="minorHAnsi"/>
          <w:b/>
        </w:rPr>
      </w:pPr>
      <w:r w:rsidRPr="00CE6529">
        <w:rPr>
          <w:rFonts w:asciiTheme="minorHAnsi" w:hAnsiTheme="minorHAnsi" w:cstheme="minorHAnsi"/>
          <w:b/>
        </w:rPr>
        <w:t>Education</w:t>
      </w:r>
    </w:p>
    <w:p w:rsidR="001E1EEE" w:rsidRPr="00CE6529" w:rsidRDefault="00F65DEE" w:rsidP="001E1EEE">
      <w:pPr>
        <w:pStyle w:val="TableParagraph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111111"/>
        </w:rPr>
        <w:t>State University of New York at</w:t>
      </w:r>
      <w:r w:rsidR="001E1EEE" w:rsidRPr="00CE6529">
        <w:rPr>
          <w:rFonts w:asciiTheme="minorHAnsi" w:hAnsiTheme="minorHAnsi" w:cstheme="minorHAnsi"/>
          <w:b/>
          <w:color w:val="111111"/>
        </w:rPr>
        <w:t xml:space="preserve"> New Paltz</w:t>
      </w:r>
    </w:p>
    <w:p w:rsidR="001E1EEE" w:rsidRPr="00A80A26" w:rsidRDefault="001E1EEE" w:rsidP="001E1EEE">
      <w:pPr>
        <w:pStyle w:val="TableParagraph"/>
        <w:ind w:left="0" w:firstLine="0"/>
        <w:rPr>
          <w:rFonts w:asciiTheme="minorHAnsi" w:hAnsiTheme="minorHAnsi" w:cstheme="minorHAnsi"/>
          <w:color w:val="111111"/>
        </w:rPr>
      </w:pPr>
      <w:r w:rsidRPr="00A80A26">
        <w:rPr>
          <w:rFonts w:asciiTheme="minorHAnsi" w:hAnsiTheme="minorHAnsi" w:cstheme="minorHAnsi"/>
          <w:color w:val="111111"/>
        </w:rPr>
        <w:t>Bachelor of Arts in Economics</w:t>
      </w:r>
    </w:p>
    <w:p w:rsidR="001E1EEE" w:rsidRDefault="001E1EEE" w:rsidP="001E1EEE">
      <w:pPr>
        <w:pStyle w:val="TableParagraph"/>
        <w:ind w:left="0" w:firstLine="0"/>
        <w:rPr>
          <w:rFonts w:asciiTheme="minorHAnsi" w:hAnsiTheme="minorHAnsi" w:cstheme="minorHAnsi"/>
          <w:b/>
          <w:color w:val="111111"/>
        </w:rPr>
      </w:pPr>
    </w:p>
    <w:p w:rsidR="001E1EEE" w:rsidRPr="001E1EEE" w:rsidRDefault="001E1EEE" w:rsidP="001E1EEE">
      <w:pPr>
        <w:pStyle w:val="TableParagraph"/>
        <w:pBdr>
          <w:bottom w:val="single" w:sz="4" w:space="1" w:color="auto"/>
        </w:pBdr>
        <w:ind w:left="0" w:firstLine="0"/>
        <w:rPr>
          <w:rFonts w:asciiTheme="minorHAnsi" w:hAnsiTheme="minorHAnsi" w:cstheme="minorHAnsi"/>
          <w:b/>
        </w:rPr>
      </w:pPr>
      <w:r w:rsidRPr="001E1EEE">
        <w:rPr>
          <w:rFonts w:asciiTheme="minorHAnsi" w:hAnsiTheme="minorHAnsi" w:cstheme="minorHAnsi"/>
          <w:b/>
        </w:rPr>
        <w:t>Relevant Coursework</w:t>
      </w:r>
    </w:p>
    <w:p w:rsidR="001E1EEE" w:rsidRDefault="001E1EEE" w:rsidP="001E1EE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</w:rPr>
        <w:sectPr w:rsidR="001E1EEE" w:rsidSect="001E1EE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E1EEE" w:rsidRDefault="001E1EEE" w:rsidP="001E1EE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Mathematical Economics</w:t>
      </w:r>
    </w:p>
    <w:p w:rsidR="001E1EEE" w:rsidRDefault="001E1EEE" w:rsidP="001E1EE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E1EEE">
        <w:rPr>
          <w:rFonts w:asciiTheme="minorHAnsi" w:hAnsiTheme="minorHAnsi" w:cstheme="minorHAnsi"/>
          <w:b/>
        </w:rPr>
        <w:t xml:space="preserve">International </w:t>
      </w:r>
      <w:r>
        <w:rPr>
          <w:rFonts w:asciiTheme="minorHAnsi" w:hAnsiTheme="minorHAnsi" w:cstheme="minorHAnsi"/>
          <w:b/>
        </w:rPr>
        <w:t>Trade</w:t>
      </w:r>
    </w:p>
    <w:p w:rsidR="001E1EEE" w:rsidRPr="001E1EEE" w:rsidRDefault="001E1EEE" w:rsidP="001E1EE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E1EEE">
        <w:rPr>
          <w:rFonts w:asciiTheme="minorHAnsi" w:hAnsiTheme="minorHAnsi" w:cstheme="minorHAnsi"/>
          <w:b/>
        </w:rPr>
        <w:t>Economics of Energy</w:t>
      </w:r>
    </w:p>
    <w:p w:rsidR="001E1EEE" w:rsidRDefault="001E1EEE" w:rsidP="001E1EE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Econometrics I, II</w:t>
      </w:r>
    </w:p>
    <w:p w:rsidR="001E1EEE" w:rsidRDefault="001E1EEE" w:rsidP="001E1EE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International Finance</w:t>
      </w:r>
      <w:r>
        <w:rPr>
          <w:rFonts w:asciiTheme="minorHAnsi" w:hAnsiTheme="minorHAnsi" w:cstheme="minorHAnsi"/>
          <w:b/>
        </w:rPr>
        <w:tab/>
      </w:r>
    </w:p>
    <w:p w:rsidR="001E1EEE" w:rsidRPr="001E1EEE" w:rsidRDefault="001E1EEE" w:rsidP="001E1EE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E1EEE">
        <w:rPr>
          <w:rFonts w:asciiTheme="minorHAnsi" w:hAnsiTheme="minorHAnsi" w:cstheme="minorHAnsi"/>
          <w:b/>
        </w:rPr>
        <w:t>Economic Globalization</w:t>
      </w:r>
    </w:p>
    <w:p w:rsidR="001E1EEE" w:rsidRDefault="001E1EEE" w:rsidP="001E1EE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Statistics I, II</w:t>
      </w:r>
      <w:r>
        <w:rPr>
          <w:rFonts w:asciiTheme="minorHAnsi" w:hAnsiTheme="minorHAnsi" w:cstheme="minorHAnsi"/>
          <w:b/>
        </w:rPr>
        <w:tab/>
      </w:r>
    </w:p>
    <w:p w:rsidR="001E1EEE" w:rsidRDefault="001E1EEE" w:rsidP="001E1EE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Public Finance</w:t>
      </w:r>
      <w:r>
        <w:rPr>
          <w:rFonts w:asciiTheme="minorHAnsi" w:hAnsiTheme="minorHAnsi" w:cstheme="minorHAnsi"/>
          <w:b/>
        </w:rPr>
        <w:tab/>
      </w:r>
    </w:p>
    <w:p w:rsidR="001E1EEE" w:rsidRPr="00CE6529" w:rsidRDefault="001E1EEE" w:rsidP="001E1EEE">
      <w:pPr>
        <w:pStyle w:val="Table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E1EEE">
        <w:rPr>
          <w:rFonts w:asciiTheme="minorHAnsi" w:hAnsiTheme="minorHAnsi" w:cstheme="minorHAnsi"/>
          <w:b/>
        </w:rPr>
        <w:t>Global Imbalances</w:t>
      </w:r>
    </w:p>
    <w:p w:rsidR="001E1EEE" w:rsidRDefault="001E1EEE" w:rsidP="001E1EEE">
      <w:pPr>
        <w:spacing w:after="0" w:line="240" w:lineRule="auto"/>
        <w:sectPr w:rsidR="001E1EEE" w:rsidSect="001E1EEE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1E1EEE" w:rsidRPr="001E1EEE" w:rsidRDefault="001E1EEE" w:rsidP="001E1EEE">
      <w:pPr>
        <w:pBdr>
          <w:bottom w:val="single" w:sz="4" w:space="1" w:color="auto"/>
        </w:pBdr>
        <w:spacing w:after="0" w:line="240" w:lineRule="auto"/>
        <w:rPr>
          <w:b/>
        </w:rPr>
      </w:pPr>
      <w:r>
        <w:br/>
      </w:r>
      <w:r w:rsidRPr="001E1EEE">
        <w:rPr>
          <w:b/>
        </w:rPr>
        <w:t>Professional Experience</w:t>
      </w:r>
    </w:p>
    <w:p w:rsidR="001E1EEE" w:rsidRDefault="001E1EEE" w:rsidP="001E1EEE">
      <w:pPr>
        <w:spacing w:after="0" w:line="240" w:lineRule="auto"/>
      </w:pPr>
      <w:r w:rsidRPr="001E1EEE">
        <w:rPr>
          <w:b/>
        </w:rPr>
        <w:t>National Securities; Forte Capital Group</w:t>
      </w:r>
      <w:r>
        <w:t xml:space="preserve"> New Paltz, NY</w:t>
      </w:r>
    </w:p>
    <w:p w:rsidR="001E1EEE" w:rsidRDefault="001E1EEE" w:rsidP="001E1EEE">
      <w:pPr>
        <w:spacing w:after="0" w:line="240" w:lineRule="auto"/>
      </w:pPr>
      <w:r w:rsidRPr="001E1EEE">
        <w:rPr>
          <w:i/>
        </w:rPr>
        <w:t>Equity Sales Analyst Trainee</w:t>
      </w:r>
      <w:r>
        <w:t xml:space="preserve"> | September 2018 – Present</w:t>
      </w:r>
    </w:p>
    <w:p w:rsidR="001E1EEE" w:rsidRDefault="001E1EEE" w:rsidP="001E1EEE">
      <w:pPr>
        <w:pStyle w:val="ListParagraph"/>
        <w:numPr>
          <w:ilvl w:val="0"/>
          <w:numId w:val="5"/>
        </w:numPr>
        <w:spacing w:after="0" w:line="240" w:lineRule="auto"/>
        <w:ind w:left="900" w:hanging="540"/>
      </w:pPr>
      <w:r>
        <w:t>Attend daily division meetings to be informed on stock market expectations given ongoing trends.</w:t>
      </w:r>
    </w:p>
    <w:p w:rsidR="001E1EEE" w:rsidRDefault="001E1EEE" w:rsidP="001E1EEE">
      <w:pPr>
        <w:pStyle w:val="ListParagraph"/>
        <w:numPr>
          <w:ilvl w:val="0"/>
          <w:numId w:val="5"/>
        </w:numPr>
        <w:spacing w:after="0" w:line="240" w:lineRule="auto"/>
        <w:ind w:left="900" w:hanging="540"/>
      </w:pPr>
      <w:r>
        <w:t>Read morning news, market recaps and charts from National Securities’ Chief Market Strategist.</w:t>
      </w:r>
    </w:p>
    <w:p w:rsidR="001E1EEE" w:rsidRDefault="001E1EEE" w:rsidP="001E1EEE">
      <w:pPr>
        <w:pStyle w:val="ListParagraph"/>
        <w:numPr>
          <w:ilvl w:val="0"/>
          <w:numId w:val="5"/>
        </w:numPr>
        <w:spacing w:after="0" w:line="240" w:lineRule="auto"/>
        <w:ind w:left="900" w:hanging="540"/>
      </w:pPr>
      <w:r>
        <w:t>Create and follow leads to assist in guiding high net-worth clients to invest in IPO’s with the investment bank.</w:t>
      </w:r>
    </w:p>
    <w:p w:rsidR="001E1EEE" w:rsidRDefault="001E1EEE" w:rsidP="001E1EEE">
      <w:pPr>
        <w:pStyle w:val="ListParagraph"/>
        <w:numPr>
          <w:ilvl w:val="0"/>
          <w:numId w:val="5"/>
        </w:numPr>
        <w:spacing w:after="0" w:line="240" w:lineRule="auto"/>
        <w:ind w:left="900" w:hanging="540"/>
      </w:pPr>
      <w:r>
        <w:t>Work in the sales desk and actively take responsibility in helping stockbrokers with urgent tasks.</w:t>
      </w:r>
    </w:p>
    <w:p w:rsidR="001E1EEE" w:rsidRDefault="001E1EEE" w:rsidP="001E1EEE">
      <w:pPr>
        <w:pStyle w:val="ListParagraph"/>
        <w:numPr>
          <w:ilvl w:val="0"/>
          <w:numId w:val="5"/>
        </w:numPr>
        <w:spacing w:after="0" w:line="240" w:lineRule="auto"/>
        <w:ind w:left="900" w:hanging="540"/>
      </w:pPr>
      <w:r>
        <w:t>Exposure to Wall Street, investment bank environment in addition to trading language.</w:t>
      </w:r>
    </w:p>
    <w:p w:rsidR="001E1EEE" w:rsidRDefault="001E1EEE" w:rsidP="001E1EEE">
      <w:pPr>
        <w:spacing w:after="0" w:line="240" w:lineRule="auto"/>
      </w:pPr>
    </w:p>
    <w:p w:rsidR="001E1EEE" w:rsidRDefault="001E1EEE" w:rsidP="001E1EEE">
      <w:pPr>
        <w:spacing w:after="0" w:line="240" w:lineRule="auto"/>
      </w:pPr>
      <w:r>
        <w:rPr>
          <w:b/>
        </w:rPr>
        <w:t>Northwestern Mutual</w:t>
      </w:r>
      <w:r w:rsidRPr="001E1EEE">
        <w:rPr>
          <w:b/>
        </w:rPr>
        <w:t>; International Trade Finance Division</w:t>
      </w:r>
      <w:r>
        <w:t>, New York, NY</w:t>
      </w:r>
    </w:p>
    <w:p w:rsidR="001E1EEE" w:rsidRDefault="001E1EEE" w:rsidP="001E1EEE">
      <w:pPr>
        <w:spacing w:after="0" w:line="240" w:lineRule="auto"/>
      </w:pPr>
      <w:r w:rsidRPr="001E1EEE">
        <w:rPr>
          <w:i/>
        </w:rPr>
        <w:t>Summer Intern</w:t>
      </w:r>
      <w:r>
        <w:rPr>
          <w:i/>
        </w:rPr>
        <w:t xml:space="preserve"> </w:t>
      </w:r>
      <w:r>
        <w:t>| July 2018 – August 2018</w:t>
      </w:r>
    </w:p>
    <w:p w:rsidR="001E1EEE" w:rsidRDefault="001E1EEE" w:rsidP="001E1EEE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</w:pPr>
      <w:r>
        <w:t>Learned Export Credit Agency functions and attended division meetings for International Trade Finance Division</w:t>
      </w:r>
    </w:p>
    <w:p w:rsidR="001E1EEE" w:rsidRDefault="001E1EEE" w:rsidP="001E1EEE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</w:pPr>
      <w:r>
        <w:t>Studied and examined sales contracts, applications and evaluations, buyer’s credit through foreign and local banks, incoterms, OECD rules etc.</w:t>
      </w:r>
    </w:p>
    <w:p w:rsidR="001E1EEE" w:rsidRDefault="001E1EEE" w:rsidP="001E1EEE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</w:pPr>
      <w:r>
        <w:t>Revised detailed projects in different continents such as Africa and Europe, received briefings, observed several meetings for the process development of each project and responsibilities of the division</w:t>
      </w:r>
    </w:p>
    <w:p w:rsidR="001E1EEE" w:rsidRDefault="001E1EEE" w:rsidP="001E1EEE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540"/>
      </w:pPr>
      <w:r>
        <w:t>Collaborated with International Project Credits Division</w:t>
      </w:r>
    </w:p>
    <w:p w:rsidR="00F43AAC" w:rsidRDefault="00F43AAC" w:rsidP="00F43AAC">
      <w:pPr>
        <w:tabs>
          <w:tab w:val="left" w:pos="900"/>
        </w:tabs>
        <w:spacing w:after="0" w:line="240" w:lineRule="auto"/>
      </w:pPr>
    </w:p>
    <w:p w:rsidR="00F43AAC" w:rsidRPr="00F43AAC" w:rsidRDefault="00F43AAC" w:rsidP="00F43AAC">
      <w:pPr>
        <w:pBdr>
          <w:bottom w:val="single" w:sz="4" w:space="1" w:color="auto"/>
        </w:pBdr>
        <w:tabs>
          <w:tab w:val="left" w:pos="900"/>
        </w:tabs>
        <w:spacing w:after="0" w:line="240" w:lineRule="auto"/>
        <w:rPr>
          <w:b/>
          <w:bCs/>
        </w:rPr>
      </w:pPr>
      <w:r w:rsidRPr="00F43AAC">
        <w:rPr>
          <w:b/>
          <w:bCs/>
        </w:rPr>
        <w:t>CAMPUS LEADERSHIP</w:t>
      </w:r>
    </w:p>
    <w:p w:rsidR="00F43AAC" w:rsidRPr="00F43AAC" w:rsidRDefault="00F43AAC" w:rsidP="00F43AAC">
      <w:pPr>
        <w:tabs>
          <w:tab w:val="left" w:pos="900"/>
        </w:tabs>
        <w:spacing w:after="0" w:line="240" w:lineRule="auto"/>
      </w:pPr>
      <w:r w:rsidRPr="00F43AAC">
        <w:t>Center for Student Development</w:t>
      </w:r>
    </w:p>
    <w:p w:rsidR="00F43AAC" w:rsidRPr="00F43AAC" w:rsidRDefault="00F43AAC" w:rsidP="00F43AAC">
      <w:pPr>
        <w:tabs>
          <w:tab w:val="left" w:pos="900"/>
        </w:tabs>
        <w:spacing w:after="0" w:line="240" w:lineRule="auto"/>
      </w:pPr>
      <w:r w:rsidRPr="00F43AAC">
        <w:rPr>
          <w:b/>
          <w:i/>
        </w:rPr>
        <w:t xml:space="preserve">Student </w:t>
      </w:r>
      <w:r>
        <w:rPr>
          <w:b/>
          <w:i/>
        </w:rPr>
        <w:t xml:space="preserve">Assistant </w:t>
      </w:r>
      <w:r w:rsidR="00A80A26">
        <w:t>| Jan 2016-</w:t>
      </w:r>
      <w:r w:rsidRPr="00F43AAC">
        <w:t>May 2016</w:t>
      </w:r>
    </w:p>
    <w:p w:rsidR="00F43AAC" w:rsidRPr="00F43AAC" w:rsidRDefault="00F43AAC" w:rsidP="00F43AAC">
      <w:pPr>
        <w:numPr>
          <w:ilvl w:val="0"/>
          <w:numId w:val="6"/>
        </w:numPr>
        <w:tabs>
          <w:tab w:val="left" w:pos="900"/>
        </w:tabs>
        <w:spacing w:after="0" w:line="240" w:lineRule="auto"/>
      </w:pPr>
      <w:r w:rsidRPr="00F43AAC">
        <w:t>Provided secretary with administrative assistance for various job tasks including filing documents</w:t>
      </w:r>
    </w:p>
    <w:p w:rsidR="00F43AAC" w:rsidRPr="00F43AAC" w:rsidRDefault="00F43AAC" w:rsidP="00F43AAC">
      <w:pPr>
        <w:tabs>
          <w:tab w:val="left" w:pos="900"/>
        </w:tabs>
        <w:spacing w:after="0" w:line="240" w:lineRule="auto"/>
      </w:pPr>
      <w:r w:rsidRPr="00F43AAC">
        <w:t xml:space="preserve"> </w:t>
      </w:r>
    </w:p>
    <w:p w:rsidR="00F43AAC" w:rsidRPr="00F43AAC" w:rsidRDefault="00F43AAC" w:rsidP="00F43AAC">
      <w:pPr>
        <w:tabs>
          <w:tab w:val="left" w:pos="900"/>
        </w:tabs>
        <w:spacing w:after="0" w:line="240" w:lineRule="auto"/>
      </w:pPr>
      <w:r w:rsidRPr="00F43AAC">
        <w:t>Educational Opportunity Program</w:t>
      </w:r>
    </w:p>
    <w:p w:rsidR="00F43AAC" w:rsidRPr="00F43AAC" w:rsidRDefault="00F43AAC" w:rsidP="00F43AAC">
      <w:pPr>
        <w:tabs>
          <w:tab w:val="left" w:pos="900"/>
        </w:tabs>
        <w:spacing w:after="0" w:line="240" w:lineRule="auto"/>
      </w:pPr>
      <w:r w:rsidRPr="00F43AAC">
        <w:rPr>
          <w:b/>
          <w:i/>
        </w:rPr>
        <w:t xml:space="preserve">Peer </w:t>
      </w:r>
      <w:r>
        <w:rPr>
          <w:b/>
          <w:i/>
        </w:rPr>
        <w:t xml:space="preserve">Mentor </w:t>
      </w:r>
      <w:r w:rsidRPr="00F43AAC">
        <w:t>|</w:t>
      </w:r>
      <w:r>
        <w:rPr>
          <w:b/>
          <w:i/>
        </w:rPr>
        <w:t xml:space="preserve"> </w:t>
      </w:r>
      <w:r w:rsidRPr="00F43AAC">
        <w:t>Aug 2016-Dec 2016</w:t>
      </w:r>
    </w:p>
    <w:p w:rsidR="00F43AAC" w:rsidRPr="00F43AAC" w:rsidRDefault="00F43AAC" w:rsidP="00F43AAC">
      <w:pPr>
        <w:numPr>
          <w:ilvl w:val="0"/>
          <w:numId w:val="6"/>
        </w:numPr>
        <w:tabs>
          <w:tab w:val="left" w:pos="900"/>
        </w:tabs>
        <w:spacing w:after="0" w:line="240" w:lineRule="auto"/>
      </w:pPr>
      <w:r w:rsidRPr="00F43AAC">
        <w:t>Established and maintained relationships with mentees during their transition to college life</w:t>
      </w:r>
    </w:p>
    <w:p w:rsidR="00F43AAC" w:rsidRPr="00F43AAC" w:rsidRDefault="00F43AAC" w:rsidP="00F43AAC">
      <w:pPr>
        <w:numPr>
          <w:ilvl w:val="0"/>
          <w:numId w:val="6"/>
        </w:numPr>
        <w:tabs>
          <w:tab w:val="left" w:pos="900"/>
        </w:tabs>
        <w:spacing w:after="0" w:line="240" w:lineRule="auto"/>
      </w:pPr>
      <w:r w:rsidRPr="00F43AAC">
        <w:t>Served as a liaison between advisors and students, and promoted academics and lifestyle balance</w:t>
      </w:r>
    </w:p>
    <w:p w:rsidR="00F43AAC" w:rsidRPr="00F43AAC" w:rsidRDefault="00F43AAC" w:rsidP="00F43AAC">
      <w:pPr>
        <w:tabs>
          <w:tab w:val="left" w:pos="900"/>
        </w:tabs>
        <w:spacing w:after="0" w:line="240" w:lineRule="auto"/>
      </w:pPr>
      <w:r w:rsidRPr="00F43AAC">
        <w:t xml:space="preserve"> </w:t>
      </w:r>
    </w:p>
    <w:p w:rsidR="00F43AAC" w:rsidRPr="00F43AAC" w:rsidRDefault="00F43AAC" w:rsidP="00F43AAC">
      <w:pPr>
        <w:tabs>
          <w:tab w:val="left" w:pos="900"/>
        </w:tabs>
        <w:spacing w:after="0" w:line="240" w:lineRule="auto"/>
      </w:pPr>
      <w:r>
        <w:t xml:space="preserve"> </w:t>
      </w:r>
      <w:r w:rsidRPr="00F43AAC">
        <w:t>SUNY New Paltz Residential Life</w:t>
      </w:r>
    </w:p>
    <w:p w:rsidR="00F43AAC" w:rsidRPr="00F43AAC" w:rsidRDefault="00F43AAC" w:rsidP="00F43AAC">
      <w:pPr>
        <w:tabs>
          <w:tab w:val="left" w:pos="900"/>
        </w:tabs>
        <w:spacing w:after="0" w:line="240" w:lineRule="auto"/>
      </w:pPr>
      <w:r w:rsidRPr="00F43AAC">
        <w:rPr>
          <w:b/>
          <w:i/>
        </w:rPr>
        <w:t xml:space="preserve"> Secretary, Hall </w:t>
      </w:r>
      <w:r>
        <w:rPr>
          <w:b/>
          <w:i/>
        </w:rPr>
        <w:t xml:space="preserve">Government </w:t>
      </w:r>
      <w:r w:rsidR="00A80A26">
        <w:t>| Sept 2016-</w:t>
      </w:r>
      <w:bookmarkStart w:id="0" w:name="_GoBack"/>
      <w:bookmarkEnd w:id="0"/>
      <w:r w:rsidRPr="00F43AAC">
        <w:t>May 2016</w:t>
      </w:r>
    </w:p>
    <w:p w:rsidR="00F43AAC" w:rsidRPr="00F43AAC" w:rsidRDefault="00F43AAC" w:rsidP="00F43AAC">
      <w:pPr>
        <w:numPr>
          <w:ilvl w:val="1"/>
          <w:numId w:val="6"/>
        </w:numPr>
        <w:tabs>
          <w:tab w:val="left" w:pos="900"/>
        </w:tabs>
        <w:spacing w:after="0" w:line="240" w:lineRule="auto"/>
      </w:pPr>
      <w:r w:rsidRPr="00F43AAC">
        <w:t>Organized and facilitated programs in the residence hall in an effort to build community</w:t>
      </w:r>
    </w:p>
    <w:p w:rsidR="00F43AAC" w:rsidRPr="00F43AAC" w:rsidRDefault="00F43AAC" w:rsidP="00F43AAC">
      <w:pPr>
        <w:numPr>
          <w:ilvl w:val="1"/>
          <w:numId w:val="6"/>
        </w:numPr>
        <w:tabs>
          <w:tab w:val="left" w:pos="900"/>
        </w:tabs>
        <w:spacing w:after="0" w:line="240" w:lineRule="auto"/>
      </w:pPr>
      <w:r w:rsidRPr="00F43AAC">
        <w:t>Attended weekly hall government meetings and recorded minutes</w:t>
      </w:r>
    </w:p>
    <w:p w:rsidR="00F43AAC" w:rsidRDefault="00F43AAC" w:rsidP="00F43AAC">
      <w:pPr>
        <w:tabs>
          <w:tab w:val="left" w:pos="900"/>
        </w:tabs>
        <w:spacing w:after="0" w:line="240" w:lineRule="auto"/>
      </w:pPr>
    </w:p>
    <w:sectPr w:rsidR="00F43AAC" w:rsidSect="001E1EE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712"/>
    <w:multiLevelType w:val="hybridMultilevel"/>
    <w:tmpl w:val="93689DBC"/>
    <w:lvl w:ilvl="0" w:tplc="B1A208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44B0"/>
    <w:multiLevelType w:val="hybridMultilevel"/>
    <w:tmpl w:val="C130EE36"/>
    <w:lvl w:ilvl="0" w:tplc="0C4E6274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C10319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DF2471C">
      <w:numFmt w:val="bullet"/>
      <w:lvlText w:val="•"/>
      <w:lvlJc w:val="left"/>
      <w:pPr>
        <w:ind w:left="2315" w:hanging="360"/>
      </w:pPr>
      <w:rPr>
        <w:rFonts w:hint="default"/>
      </w:rPr>
    </w:lvl>
    <w:lvl w:ilvl="3" w:tplc="91F4DCCA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B712CA64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0498AEA2"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EC02AF72">
      <w:numFmt w:val="bullet"/>
      <w:lvlText w:val="•"/>
      <w:lvlJc w:val="left"/>
      <w:pPr>
        <w:ind w:left="6697" w:hanging="360"/>
      </w:pPr>
      <w:rPr>
        <w:rFonts w:hint="default"/>
      </w:rPr>
    </w:lvl>
    <w:lvl w:ilvl="7" w:tplc="594C288C">
      <w:numFmt w:val="bullet"/>
      <w:lvlText w:val="•"/>
      <w:lvlJc w:val="left"/>
      <w:pPr>
        <w:ind w:left="7793" w:hanging="360"/>
      </w:pPr>
      <w:rPr>
        <w:rFonts w:hint="default"/>
      </w:rPr>
    </w:lvl>
    <w:lvl w:ilvl="8" w:tplc="E4A2D44A">
      <w:numFmt w:val="bullet"/>
      <w:lvlText w:val="•"/>
      <w:lvlJc w:val="left"/>
      <w:pPr>
        <w:ind w:left="8888" w:hanging="360"/>
      </w:pPr>
      <w:rPr>
        <w:rFonts w:hint="default"/>
      </w:rPr>
    </w:lvl>
  </w:abstractNum>
  <w:abstractNum w:abstractNumId="2" w15:restartNumberingAfterBreak="0">
    <w:nsid w:val="3C2F048C"/>
    <w:multiLevelType w:val="hybridMultilevel"/>
    <w:tmpl w:val="5AC47EC4"/>
    <w:lvl w:ilvl="0" w:tplc="B1A208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4777"/>
    <w:multiLevelType w:val="hybridMultilevel"/>
    <w:tmpl w:val="D536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5274C"/>
    <w:multiLevelType w:val="hybridMultilevel"/>
    <w:tmpl w:val="B18CD788"/>
    <w:lvl w:ilvl="0" w:tplc="B1A208D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1136D"/>
    <w:multiLevelType w:val="hybridMultilevel"/>
    <w:tmpl w:val="F7AC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EE"/>
    <w:rsid w:val="001E1EEE"/>
    <w:rsid w:val="002B373E"/>
    <w:rsid w:val="00803254"/>
    <w:rsid w:val="00A80A26"/>
    <w:rsid w:val="00A87FC0"/>
    <w:rsid w:val="00F43AAC"/>
    <w:rsid w:val="00F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1E29"/>
  <w15:chartTrackingRefBased/>
  <w15:docId w15:val="{95C79C9E-E71E-4EF2-A982-B49E6551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1EEE"/>
    <w:pPr>
      <w:widowControl w:val="0"/>
      <w:autoSpaceDE w:val="0"/>
      <w:autoSpaceDN w:val="0"/>
      <w:spacing w:after="0" w:line="240" w:lineRule="auto"/>
      <w:ind w:left="679" w:hanging="360"/>
    </w:pPr>
    <w:rPr>
      <w:rFonts w:ascii="Garamond" w:eastAsia="Garamond" w:hAnsi="Garamond" w:cs="Garamond"/>
    </w:rPr>
  </w:style>
  <w:style w:type="paragraph" w:styleId="ListParagraph">
    <w:name w:val="List Paragraph"/>
    <w:basedOn w:val="Normal"/>
    <w:uiPriority w:val="34"/>
    <w:qFormat/>
    <w:rsid w:val="001E1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1926</Characters>
  <Application>Microsoft Office Word</Application>
  <DocSecurity>0</DocSecurity>
  <Lines>16</Lines>
  <Paragraphs>4</Paragraphs>
  <ScaleCrop>false</ScaleCrop>
  <Company>State University of New York at New Paltz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lopess</dc:creator>
  <cp:keywords/>
  <dc:description/>
  <cp:lastModifiedBy>lopess</cp:lastModifiedBy>
  <cp:revision>5</cp:revision>
  <dcterms:created xsi:type="dcterms:W3CDTF">2019-05-03T13:57:00Z</dcterms:created>
  <dcterms:modified xsi:type="dcterms:W3CDTF">2019-05-20T15:04:00Z</dcterms:modified>
</cp:coreProperties>
</file>